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81" w:rsidRDefault="00DE0A1D">
      <w:pPr>
        <w:pStyle w:val="a3"/>
      </w:pPr>
      <w:r w:rsidRPr="00DE0A1D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3E3B72" wp14:editId="357B7170">
                <wp:simplePos x="0" y="0"/>
                <wp:positionH relativeFrom="column">
                  <wp:posOffset>110490</wp:posOffset>
                </wp:positionH>
                <wp:positionV relativeFrom="paragraph">
                  <wp:posOffset>1517015</wp:posOffset>
                </wp:positionV>
                <wp:extent cx="2374265" cy="332105"/>
                <wp:effectExtent l="0" t="0" r="889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A1D" w:rsidRDefault="00DE0A1D" w:rsidP="00DE0A1D">
                            <w:pPr>
                              <w:jc w:val="center"/>
                            </w:pPr>
                            <w:r>
                              <w:t>05.12.2025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8.7pt;margin-top:119.45pt;width:186.95pt;height:26.15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" stroked="f">
                <v:textbox>
                  <w:txbxContent>
                    <w:p w:rsidR="00DE0A1D" w:rsidRDefault="00DE0A1D" w:rsidP="00DE0A1D">
                      <w:pPr>
                        <w:jc w:val="center"/>
                      </w:pPr>
                      <w:r>
                        <w:t>05.12.2025</w:t>
                      </w:r>
                    </w:p>
                  </w:txbxContent>
                </v:textbox>
              </v:shape>
            </w:pict>
          </mc:Fallback>
        </mc:AlternateContent>
      </w:r>
      <w:r w:rsidRPr="00DE0A1D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43CEAE" wp14:editId="525CE85D">
                <wp:simplePos x="0" y="0"/>
                <wp:positionH relativeFrom="column">
                  <wp:posOffset>3962400</wp:posOffset>
                </wp:positionH>
                <wp:positionV relativeFrom="paragraph">
                  <wp:posOffset>1521460</wp:posOffset>
                </wp:positionV>
                <wp:extent cx="2348865" cy="32575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A1D" w:rsidRDefault="00DE0A1D" w:rsidP="00DE0A1D">
                            <w:pPr>
                              <w:jc w:val="center"/>
                            </w:pPr>
                            <w:r w:rsidRPr="00DE0A1D">
                              <w:t>299-2025-01-05.С-621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12pt;margin-top:119.8pt;width:184.95pt;height:2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" stroked="f">
                <v:textbox>
                  <w:txbxContent>
                    <w:p w:rsidR="00DE0A1D" w:rsidRDefault="00DE0A1D" w:rsidP="00DE0A1D">
                      <w:pPr>
                        <w:jc w:val="center"/>
                      </w:pPr>
                      <w:r w:rsidRPr="00DE0A1D">
                        <w:t>299-2025-01-05.С-621</w:t>
                      </w:r>
                    </w:p>
                  </w:txbxContent>
                </v:textbox>
              </v:shape>
            </w:pict>
          </mc:Fallback>
        </mc:AlternateContent>
      </w:r>
      <w:r w:rsidR="00A860A5" w:rsidRPr="00FB7497"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4B1AFD" wp14:editId="495748A2">
                <wp:simplePos x="0" y="0"/>
                <wp:positionH relativeFrom="page">
                  <wp:posOffset>844964</wp:posOffset>
                </wp:positionH>
                <wp:positionV relativeFrom="page">
                  <wp:posOffset>3164840</wp:posOffset>
                </wp:positionV>
                <wp:extent cx="2663825" cy="1310640"/>
                <wp:effectExtent l="0" t="0" r="3175" b="3810"/>
                <wp:wrapNone/>
                <wp:docPr id="5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131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0422" w:rsidRPr="003B0422" w:rsidRDefault="003B0422" w:rsidP="003B0422">
                            <w:pPr>
                              <w:pStyle w:val="a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Об утверждении имущества, принимаемого </w:t>
                            </w:r>
                            <w:r w:rsidRPr="003B0422">
                              <w:rPr>
                                <w:b/>
                              </w:rPr>
                              <w:t xml:space="preserve">от Министерства </w:t>
                            </w:r>
                          </w:p>
                          <w:p w:rsidR="00A26570" w:rsidRPr="00A26570" w:rsidRDefault="003B0422" w:rsidP="003B0422">
                            <w:pPr>
                              <w:pStyle w:val="a6"/>
                              <w:rPr>
                                <w:b/>
                              </w:rPr>
                            </w:pPr>
                            <w:r w:rsidRPr="003B0422">
                              <w:rPr>
                                <w:b/>
                              </w:rPr>
                              <w:t>образования и науки Пермского края в муниципальную собственность Пермского муниципального округа Пермского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8" o:spid="_x0000_s1026" type="#_x0000_t202" style="position:absolute;margin-left:66.55pt;margin-top:249.2pt;width:209.75pt;height:103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" filled="f" stroked="f">
                <v:textbox inset="0,0,0,0">
                  <w:txbxContent>
                    <w:p w:rsidR="003B0422" w:rsidRPr="003B0422" w:rsidRDefault="003B0422" w:rsidP="003B0422">
                      <w:pPr>
                        <w:pStyle w:val="a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Об утверждении имущества, принимаемого </w:t>
                      </w:r>
                      <w:r w:rsidRPr="003B0422">
                        <w:rPr>
                          <w:b/>
                        </w:rPr>
                        <w:t xml:space="preserve">от Министерства </w:t>
                      </w:r>
                    </w:p>
                    <w:p w:rsidR="00A26570" w:rsidRPr="00A26570" w:rsidRDefault="003B0422" w:rsidP="003B0422">
                      <w:pPr>
                        <w:pStyle w:val="a6"/>
                        <w:rPr>
                          <w:b/>
                        </w:rPr>
                      </w:pPr>
                      <w:r w:rsidRPr="003B0422">
                        <w:rPr>
                          <w:b/>
                        </w:rPr>
                        <w:t>образования и науки Пермского края в муниципальную собственность Пермского муниципального округа Пермского края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60A5" w:rsidRPr="00CA1CFD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48A37D5" wp14:editId="358CBD12">
            <wp:simplePos x="0" y="0"/>
            <wp:positionH relativeFrom="page">
              <wp:posOffset>789940</wp:posOffset>
            </wp:positionH>
            <wp:positionV relativeFrom="page">
              <wp:posOffset>397510</wp:posOffset>
            </wp:positionV>
            <wp:extent cx="6278245" cy="2854325"/>
            <wp:effectExtent l="0" t="0" r="8255" b="3175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24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6570" w:rsidRDefault="00A26570" w:rsidP="00A26570">
      <w:pPr>
        <w:spacing w:line="360" w:lineRule="exact"/>
        <w:ind w:right="111"/>
        <w:jc w:val="both"/>
        <w:rPr>
          <w:color w:val="000000"/>
          <w:sz w:val="28"/>
          <w:szCs w:val="28"/>
        </w:rPr>
      </w:pPr>
    </w:p>
    <w:p w:rsidR="00A26570" w:rsidRDefault="00A26570" w:rsidP="009150F8">
      <w:pPr>
        <w:spacing w:line="360" w:lineRule="exact"/>
        <w:ind w:right="111"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3B0422" w:rsidRDefault="003B0422" w:rsidP="00A2657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:rsidR="003B0422" w:rsidRDefault="003B0422" w:rsidP="003B0422">
      <w:pPr>
        <w:spacing w:line="360" w:lineRule="exact"/>
        <w:jc w:val="both"/>
        <w:rPr>
          <w:color w:val="000000"/>
          <w:sz w:val="28"/>
          <w:szCs w:val="28"/>
        </w:rPr>
      </w:pPr>
    </w:p>
    <w:p w:rsidR="003B0422" w:rsidRDefault="003B0422" w:rsidP="00A2657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:rsidR="00B71157" w:rsidRDefault="00B71157" w:rsidP="00A2657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proofErr w:type="gramStart"/>
      <w:r w:rsidRPr="00750CD9">
        <w:rPr>
          <w:color w:val="000000"/>
          <w:sz w:val="28"/>
          <w:szCs w:val="28"/>
        </w:rPr>
        <w:t xml:space="preserve">На основании статьи 215 Гражданского кодекса Российской Федерации, пункта 6 части 2 статьи 30 Устава Пермского муниципального округа Пермского края, Положения о порядке управления, владения и распоряжения имуществом, находящимся в муниципальной собственности Пермского муниципального округа Пермского края, утвержденного решением Думы Пермского муниципального округа Пермского края от 22 декабря 2022 г. № 76, </w:t>
      </w:r>
      <w:r w:rsidR="003B0422" w:rsidRPr="003B0422">
        <w:rPr>
          <w:color w:val="000000"/>
          <w:sz w:val="28"/>
          <w:szCs w:val="28"/>
        </w:rPr>
        <w:t>приказа Министерства по управлению имуществом и градостроительной деятельности Пермского</w:t>
      </w:r>
      <w:proofErr w:type="gramEnd"/>
      <w:r w:rsidR="003B0422" w:rsidRPr="003B0422">
        <w:rPr>
          <w:color w:val="000000"/>
          <w:sz w:val="28"/>
          <w:szCs w:val="28"/>
        </w:rPr>
        <w:t xml:space="preserve"> края от </w:t>
      </w:r>
      <w:r w:rsidR="003B0422">
        <w:rPr>
          <w:color w:val="000000"/>
          <w:sz w:val="28"/>
          <w:szCs w:val="28"/>
        </w:rPr>
        <w:t>20</w:t>
      </w:r>
      <w:r w:rsidR="003B0422" w:rsidRPr="003B0422">
        <w:rPr>
          <w:color w:val="000000"/>
          <w:sz w:val="28"/>
          <w:szCs w:val="28"/>
        </w:rPr>
        <w:t xml:space="preserve"> </w:t>
      </w:r>
      <w:r w:rsidR="003B0422">
        <w:rPr>
          <w:color w:val="000000"/>
          <w:sz w:val="28"/>
          <w:szCs w:val="28"/>
        </w:rPr>
        <w:t>октябр</w:t>
      </w:r>
      <w:r w:rsidR="003B0422" w:rsidRPr="003B0422">
        <w:rPr>
          <w:color w:val="000000"/>
          <w:sz w:val="28"/>
          <w:szCs w:val="28"/>
        </w:rPr>
        <w:t>я 202</w:t>
      </w:r>
      <w:r w:rsidR="003B0422">
        <w:rPr>
          <w:color w:val="000000"/>
          <w:sz w:val="28"/>
          <w:szCs w:val="28"/>
        </w:rPr>
        <w:t>5</w:t>
      </w:r>
      <w:r w:rsidR="003B0422" w:rsidRPr="003B0422">
        <w:rPr>
          <w:color w:val="000000"/>
          <w:sz w:val="28"/>
          <w:szCs w:val="28"/>
        </w:rPr>
        <w:t xml:space="preserve"> г. № </w:t>
      </w:r>
      <w:r w:rsidR="003B0422">
        <w:rPr>
          <w:color w:val="000000"/>
          <w:sz w:val="28"/>
          <w:szCs w:val="28"/>
        </w:rPr>
        <w:t xml:space="preserve">31-02-1-4-2946 </w:t>
      </w:r>
      <w:r w:rsidR="001D6F16">
        <w:rPr>
          <w:color w:val="000000"/>
          <w:sz w:val="28"/>
          <w:szCs w:val="28"/>
        </w:rPr>
        <w:br/>
      </w:r>
      <w:r w:rsidR="003B0422" w:rsidRPr="003B0422">
        <w:rPr>
          <w:color w:val="000000"/>
          <w:sz w:val="28"/>
          <w:szCs w:val="28"/>
        </w:rPr>
        <w:t xml:space="preserve">«О безвозмездной передаче (отчуждении) имущества </w:t>
      </w:r>
      <w:r w:rsidR="003B0422">
        <w:rPr>
          <w:color w:val="000000"/>
          <w:sz w:val="28"/>
          <w:szCs w:val="28"/>
        </w:rPr>
        <w:t xml:space="preserve">Пермского края </w:t>
      </w:r>
      <w:r w:rsidR="001D6F16">
        <w:rPr>
          <w:color w:val="000000"/>
          <w:sz w:val="28"/>
          <w:szCs w:val="28"/>
        </w:rPr>
        <w:br/>
      </w:r>
      <w:r w:rsidR="003B0422" w:rsidRPr="003B0422">
        <w:rPr>
          <w:color w:val="000000"/>
          <w:sz w:val="28"/>
          <w:szCs w:val="28"/>
        </w:rPr>
        <w:t>в муниципальную собственность»</w:t>
      </w:r>
      <w:r w:rsidRPr="00750CD9">
        <w:rPr>
          <w:color w:val="000000"/>
          <w:sz w:val="28"/>
          <w:szCs w:val="28"/>
        </w:rPr>
        <w:t xml:space="preserve"> </w:t>
      </w:r>
    </w:p>
    <w:p w:rsidR="00B71157" w:rsidRDefault="00B71157" w:rsidP="00A2657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0A7E9F">
        <w:rPr>
          <w:color w:val="000000"/>
          <w:sz w:val="28"/>
          <w:szCs w:val="28"/>
        </w:rPr>
        <w:t>администрация Пермского муниципального округа Пермского края</w:t>
      </w:r>
      <w:r>
        <w:rPr>
          <w:color w:val="000000"/>
          <w:sz w:val="28"/>
          <w:szCs w:val="28"/>
        </w:rPr>
        <w:t xml:space="preserve"> </w:t>
      </w:r>
      <w:r w:rsidRPr="000A7E9F">
        <w:rPr>
          <w:color w:val="000000"/>
          <w:sz w:val="28"/>
          <w:szCs w:val="28"/>
        </w:rPr>
        <w:t>ПОСТАНОВЛЯЕТ:</w:t>
      </w:r>
    </w:p>
    <w:p w:rsidR="003B0422" w:rsidRPr="003B0422" w:rsidRDefault="003B0422" w:rsidP="001D6F16">
      <w:pPr>
        <w:widowControl/>
        <w:numPr>
          <w:ilvl w:val="0"/>
          <w:numId w:val="2"/>
        </w:numPr>
        <w:tabs>
          <w:tab w:val="left" w:pos="763"/>
          <w:tab w:val="left" w:pos="1134"/>
        </w:tabs>
        <w:autoSpaceDE/>
        <w:autoSpaceDN/>
        <w:spacing w:line="360" w:lineRule="exact"/>
        <w:ind w:left="0" w:firstLine="720"/>
        <w:jc w:val="both"/>
        <w:rPr>
          <w:sz w:val="28"/>
          <w:szCs w:val="28"/>
          <w:lang w:eastAsia="ru-RU"/>
        </w:rPr>
      </w:pPr>
      <w:proofErr w:type="gramStart"/>
      <w:r w:rsidRPr="003B0422">
        <w:rPr>
          <w:sz w:val="28"/>
          <w:szCs w:val="28"/>
          <w:lang w:eastAsia="ru-RU"/>
        </w:rPr>
        <w:t>Утвердить в составе муниципальной собственности безвозмездно принимаемое от Министерства обр</w:t>
      </w:r>
      <w:r>
        <w:rPr>
          <w:sz w:val="28"/>
          <w:szCs w:val="28"/>
          <w:lang w:eastAsia="ru-RU"/>
        </w:rPr>
        <w:t xml:space="preserve">азования и науки Пермского края                                   </w:t>
      </w:r>
      <w:r w:rsidR="001D6F16">
        <w:rPr>
          <w:sz w:val="28"/>
          <w:szCs w:val="28"/>
          <w:lang w:eastAsia="ru-RU"/>
        </w:rPr>
        <w:t xml:space="preserve">в </w:t>
      </w:r>
      <w:r w:rsidRPr="003B0422">
        <w:rPr>
          <w:sz w:val="28"/>
          <w:szCs w:val="28"/>
          <w:lang w:eastAsia="ru-RU"/>
        </w:rPr>
        <w:t>муниципальную собственность Пермского муниципального округа Пермского края имущество</w:t>
      </w:r>
      <w:r w:rsidR="001D6F16">
        <w:rPr>
          <w:sz w:val="28"/>
          <w:szCs w:val="28"/>
          <w:lang w:eastAsia="ru-RU"/>
        </w:rPr>
        <w:t xml:space="preserve"> –</w:t>
      </w:r>
      <w:r w:rsidR="004F077B">
        <w:rPr>
          <w:sz w:val="28"/>
          <w:szCs w:val="28"/>
          <w:lang w:eastAsia="ru-RU"/>
        </w:rPr>
        <w:t xml:space="preserve"> т</w:t>
      </w:r>
      <w:r w:rsidR="004F077B" w:rsidRPr="004F077B">
        <w:rPr>
          <w:sz w:val="28"/>
          <w:szCs w:val="28"/>
          <w:lang w:eastAsia="ru-RU"/>
        </w:rPr>
        <w:t>ра</w:t>
      </w:r>
      <w:r w:rsidR="00A0010A">
        <w:rPr>
          <w:sz w:val="28"/>
          <w:szCs w:val="28"/>
          <w:lang w:eastAsia="ru-RU"/>
        </w:rPr>
        <w:t>нспортное средство: специальный</w:t>
      </w:r>
      <w:r w:rsidR="004F077B" w:rsidRPr="004F077B">
        <w:rPr>
          <w:sz w:val="28"/>
          <w:szCs w:val="28"/>
          <w:lang w:eastAsia="ru-RU"/>
        </w:rPr>
        <w:t xml:space="preserve"> автобус для перевозки детей,</w:t>
      </w:r>
      <w:r w:rsidR="004F077B">
        <w:rPr>
          <w:sz w:val="28"/>
          <w:szCs w:val="28"/>
          <w:lang w:eastAsia="ru-RU"/>
        </w:rPr>
        <w:t xml:space="preserve"> </w:t>
      </w:r>
      <w:r w:rsidR="00575737">
        <w:rPr>
          <w:sz w:val="28"/>
          <w:szCs w:val="28"/>
          <w:lang w:eastAsia="ru-RU"/>
        </w:rPr>
        <w:t>м</w:t>
      </w:r>
      <w:r w:rsidR="004F077B" w:rsidRPr="004F077B">
        <w:rPr>
          <w:sz w:val="28"/>
          <w:szCs w:val="28"/>
          <w:lang w:eastAsia="ru-RU"/>
        </w:rPr>
        <w:t xml:space="preserve">арка </w:t>
      </w:r>
      <w:r w:rsidR="001D6F16">
        <w:rPr>
          <w:sz w:val="28"/>
          <w:szCs w:val="28"/>
          <w:lang w:eastAsia="ru-RU"/>
        </w:rPr>
        <w:t>–</w:t>
      </w:r>
      <w:r w:rsidR="004F077B" w:rsidRPr="004F077B">
        <w:rPr>
          <w:sz w:val="28"/>
          <w:szCs w:val="28"/>
          <w:lang w:eastAsia="ru-RU"/>
        </w:rPr>
        <w:t xml:space="preserve"> УАЗ,</w:t>
      </w:r>
      <w:r w:rsidR="004F077B">
        <w:rPr>
          <w:sz w:val="28"/>
          <w:szCs w:val="28"/>
          <w:lang w:eastAsia="ru-RU"/>
        </w:rPr>
        <w:t xml:space="preserve"> </w:t>
      </w:r>
      <w:r w:rsidR="00575737">
        <w:rPr>
          <w:sz w:val="28"/>
          <w:szCs w:val="28"/>
          <w:lang w:eastAsia="ru-RU"/>
        </w:rPr>
        <w:t>к</w:t>
      </w:r>
      <w:r w:rsidR="004F077B" w:rsidRPr="004F077B">
        <w:rPr>
          <w:sz w:val="28"/>
          <w:szCs w:val="28"/>
          <w:lang w:eastAsia="ru-RU"/>
        </w:rPr>
        <w:t xml:space="preserve">оммерческое наименование </w:t>
      </w:r>
      <w:r w:rsidR="001D6F16">
        <w:rPr>
          <w:sz w:val="28"/>
          <w:szCs w:val="28"/>
          <w:lang w:eastAsia="ru-RU"/>
        </w:rPr>
        <w:t>–</w:t>
      </w:r>
      <w:r w:rsidR="004F077B" w:rsidRPr="004F077B">
        <w:rPr>
          <w:sz w:val="28"/>
          <w:szCs w:val="28"/>
          <w:lang w:eastAsia="ru-RU"/>
        </w:rPr>
        <w:t xml:space="preserve"> 128801,</w:t>
      </w:r>
      <w:r w:rsidR="004F077B">
        <w:rPr>
          <w:sz w:val="28"/>
          <w:szCs w:val="28"/>
          <w:lang w:eastAsia="ru-RU"/>
        </w:rPr>
        <w:t xml:space="preserve"> </w:t>
      </w:r>
      <w:r w:rsidR="00575737">
        <w:rPr>
          <w:sz w:val="28"/>
          <w:szCs w:val="28"/>
          <w:lang w:eastAsia="ru-RU"/>
        </w:rPr>
        <w:t>и</w:t>
      </w:r>
      <w:r w:rsidR="004F077B" w:rsidRPr="004F077B">
        <w:rPr>
          <w:sz w:val="28"/>
          <w:szCs w:val="28"/>
          <w:lang w:eastAsia="ru-RU"/>
        </w:rPr>
        <w:t xml:space="preserve">дентификационный номер </w:t>
      </w:r>
      <w:r w:rsidR="001D6F16">
        <w:rPr>
          <w:sz w:val="28"/>
          <w:szCs w:val="28"/>
          <w:lang w:eastAsia="ru-RU"/>
        </w:rPr>
        <w:t>–</w:t>
      </w:r>
      <w:r w:rsidR="004F077B">
        <w:rPr>
          <w:sz w:val="28"/>
          <w:szCs w:val="28"/>
          <w:lang w:eastAsia="ru-RU"/>
        </w:rPr>
        <w:t xml:space="preserve"> </w:t>
      </w:r>
      <w:r w:rsidR="004F077B" w:rsidRPr="004F077B">
        <w:rPr>
          <w:sz w:val="28"/>
          <w:szCs w:val="28"/>
          <w:lang w:eastAsia="ru-RU"/>
        </w:rPr>
        <w:t>(</w:t>
      </w:r>
      <w:r w:rsidR="004F077B" w:rsidRPr="004F077B">
        <w:rPr>
          <w:sz w:val="28"/>
          <w:szCs w:val="28"/>
          <w:lang w:val="en-US" w:eastAsia="ru-RU"/>
        </w:rPr>
        <w:t>VIN</w:t>
      </w:r>
      <w:r w:rsidR="004F077B" w:rsidRPr="004F077B">
        <w:rPr>
          <w:sz w:val="28"/>
          <w:szCs w:val="28"/>
          <w:lang w:eastAsia="ru-RU"/>
        </w:rPr>
        <w:t>)</w:t>
      </w:r>
      <w:r w:rsidR="001D6F16">
        <w:rPr>
          <w:sz w:val="28"/>
          <w:szCs w:val="28"/>
          <w:lang w:eastAsia="ru-RU"/>
        </w:rPr>
        <w:t xml:space="preserve"> </w:t>
      </w:r>
      <w:r w:rsidR="004F077B" w:rsidRPr="004F077B">
        <w:rPr>
          <w:sz w:val="28"/>
          <w:szCs w:val="28"/>
          <w:lang w:val="en-US" w:eastAsia="ru-RU"/>
        </w:rPr>
        <w:t>XTT</w:t>
      </w:r>
      <w:r w:rsidR="004F077B" w:rsidRPr="004F077B">
        <w:rPr>
          <w:sz w:val="28"/>
          <w:szCs w:val="28"/>
          <w:lang w:eastAsia="ru-RU"/>
        </w:rPr>
        <w:t>128801</w:t>
      </w:r>
      <w:r w:rsidR="004F077B" w:rsidRPr="004F077B">
        <w:rPr>
          <w:sz w:val="28"/>
          <w:szCs w:val="28"/>
          <w:lang w:val="en-US" w:eastAsia="ru-RU"/>
        </w:rPr>
        <w:t>S</w:t>
      </w:r>
      <w:r w:rsidR="004F077B" w:rsidRPr="004F077B">
        <w:rPr>
          <w:sz w:val="28"/>
          <w:szCs w:val="28"/>
          <w:lang w:eastAsia="ru-RU"/>
        </w:rPr>
        <w:t>1016887,</w:t>
      </w:r>
      <w:r w:rsidR="004F077B">
        <w:rPr>
          <w:sz w:val="28"/>
          <w:szCs w:val="28"/>
          <w:lang w:eastAsia="ru-RU"/>
        </w:rPr>
        <w:t xml:space="preserve"> </w:t>
      </w:r>
      <w:r w:rsidR="001D6F16">
        <w:rPr>
          <w:sz w:val="28"/>
          <w:szCs w:val="28"/>
          <w:lang w:eastAsia="ru-RU"/>
        </w:rPr>
        <w:t>№ кузова –</w:t>
      </w:r>
      <w:r w:rsidR="004F077B" w:rsidRPr="004F077B">
        <w:rPr>
          <w:sz w:val="28"/>
          <w:szCs w:val="28"/>
          <w:lang w:eastAsia="ru-RU"/>
        </w:rPr>
        <w:t xml:space="preserve"> </w:t>
      </w:r>
      <w:r w:rsidR="004F077B" w:rsidRPr="004F077B">
        <w:rPr>
          <w:sz w:val="28"/>
          <w:szCs w:val="28"/>
          <w:lang w:val="en-US" w:eastAsia="ru-RU"/>
        </w:rPr>
        <w:t>XTT</w:t>
      </w:r>
      <w:r w:rsidR="004F077B" w:rsidRPr="004F077B">
        <w:rPr>
          <w:sz w:val="28"/>
          <w:szCs w:val="28"/>
          <w:lang w:eastAsia="ru-RU"/>
        </w:rPr>
        <w:t>128801</w:t>
      </w:r>
      <w:r w:rsidR="004F077B" w:rsidRPr="004F077B">
        <w:rPr>
          <w:sz w:val="28"/>
          <w:szCs w:val="28"/>
          <w:lang w:val="en-US" w:eastAsia="ru-RU"/>
        </w:rPr>
        <w:t>S</w:t>
      </w:r>
      <w:r w:rsidR="004F077B" w:rsidRPr="004F077B">
        <w:rPr>
          <w:sz w:val="28"/>
          <w:szCs w:val="28"/>
          <w:lang w:eastAsia="ru-RU"/>
        </w:rPr>
        <w:t>1016887,</w:t>
      </w:r>
      <w:r w:rsidR="004F077B">
        <w:rPr>
          <w:sz w:val="28"/>
          <w:szCs w:val="28"/>
          <w:lang w:eastAsia="ru-RU"/>
        </w:rPr>
        <w:t xml:space="preserve"> </w:t>
      </w:r>
      <w:r w:rsidR="004F077B" w:rsidRPr="004F077B">
        <w:rPr>
          <w:sz w:val="28"/>
          <w:szCs w:val="28"/>
          <w:lang w:eastAsia="ru-RU"/>
        </w:rPr>
        <w:t xml:space="preserve">№ двигателя </w:t>
      </w:r>
      <w:r w:rsidR="001D6F16">
        <w:rPr>
          <w:sz w:val="28"/>
          <w:szCs w:val="28"/>
          <w:lang w:eastAsia="ru-RU"/>
        </w:rPr>
        <w:t>–</w:t>
      </w:r>
      <w:r w:rsidR="004F077B" w:rsidRPr="004F077B">
        <w:rPr>
          <w:sz w:val="28"/>
          <w:szCs w:val="28"/>
          <w:lang w:eastAsia="ru-RU"/>
        </w:rPr>
        <w:t xml:space="preserve"> </w:t>
      </w:r>
      <w:r w:rsidR="004F077B" w:rsidRPr="004F077B">
        <w:rPr>
          <w:sz w:val="28"/>
          <w:szCs w:val="28"/>
          <w:lang w:val="en-US" w:eastAsia="ru-RU"/>
        </w:rPr>
        <w:t>XTT</w:t>
      </w:r>
      <w:r w:rsidR="004F077B" w:rsidRPr="004F077B">
        <w:rPr>
          <w:sz w:val="28"/>
          <w:szCs w:val="28"/>
          <w:lang w:eastAsia="ru-RU"/>
        </w:rPr>
        <w:t>0409051</w:t>
      </w:r>
      <w:r w:rsidR="004F077B" w:rsidRPr="004F077B">
        <w:rPr>
          <w:sz w:val="28"/>
          <w:szCs w:val="28"/>
          <w:lang w:val="en-US" w:eastAsia="ru-RU"/>
        </w:rPr>
        <w:t>S</w:t>
      </w:r>
      <w:r w:rsidR="004F077B" w:rsidRPr="004F077B">
        <w:rPr>
          <w:sz w:val="28"/>
          <w:szCs w:val="28"/>
          <w:lang w:eastAsia="ru-RU"/>
        </w:rPr>
        <w:t>3006677,</w:t>
      </w:r>
      <w:r w:rsidR="004F077B">
        <w:rPr>
          <w:sz w:val="28"/>
          <w:szCs w:val="28"/>
          <w:lang w:eastAsia="ru-RU"/>
        </w:rPr>
        <w:t xml:space="preserve"> </w:t>
      </w:r>
      <w:r w:rsidR="00575737">
        <w:rPr>
          <w:sz w:val="28"/>
          <w:szCs w:val="28"/>
          <w:lang w:eastAsia="ru-RU"/>
        </w:rPr>
        <w:t>ц</w:t>
      </w:r>
      <w:r w:rsidR="004F077B" w:rsidRPr="004F077B">
        <w:rPr>
          <w:sz w:val="28"/>
          <w:szCs w:val="28"/>
          <w:lang w:eastAsia="ru-RU"/>
        </w:rPr>
        <w:t xml:space="preserve">вет кузова </w:t>
      </w:r>
      <w:r w:rsidR="001D6F16">
        <w:rPr>
          <w:sz w:val="28"/>
          <w:szCs w:val="28"/>
          <w:lang w:eastAsia="ru-RU"/>
        </w:rPr>
        <w:t>–</w:t>
      </w:r>
      <w:r w:rsidR="004F077B" w:rsidRPr="004F077B">
        <w:rPr>
          <w:sz w:val="28"/>
          <w:szCs w:val="28"/>
          <w:lang w:eastAsia="ru-RU"/>
        </w:rPr>
        <w:t xml:space="preserve"> </w:t>
      </w:r>
      <w:r w:rsidR="00575737">
        <w:rPr>
          <w:sz w:val="28"/>
          <w:szCs w:val="28"/>
          <w:lang w:eastAsia="ru-RU"/>
        </w:rPr>
        <w:t>желтый</w:t>
      </w:r>
      <w:r w:rsidR="004F077B" w:rsidRPr="004F077B">
        <w:rPr>
          <w:sz w:val="28"/>
          <w:szCs w:val="28"/>
          <w:lang w:eastAsia="ru-RU"/>
        </w:rPr>
        <w:t>,</w:t>
      </w:r>
      <w:r w:rsidR="004F077B">
        <w:rPr>
          <w:sz w:val="28"/>
          <w:szCs w:val="28"/>
          <w:lang w:eastAsia="ru-RU"/>
        </w:rPr>
        <w:t xml:space="preserve"> </w:t>
      </w:r>
      <w:r w:rsidR="00575737">
        <w:rPr>
          <w:sz w:val="28"/>
          <w:szCs w:val="28"/>
          <w:lang w:eastAsia="ru-RU"/>
        </w:rPr>
        <w:t>г</w:t>
      </w:r>
      <w:r w:rsidR="004F077B" w:rsidRPr="004F077B">
        <w:rPr>
          <w:sz w:val="28"/>
          <w:szCs w:val="28"/>
          <w:lang w:eastAsia="ru-RU"/>
        </w:rPr>
        <w:t>од выпу</w:t>
      </w:r>
      <w:r w:rsidR="001D6F16">
        <w:rPr>
          <w:sz w:val="28"/>
          <w:szCs w:val="28"/>
          <w:lang w:eastAsia="ru-RU"/>
        </w:rPr>
        <w:t>ска –</w:t>
      </w:r>
      <w:r w:rsidR="004F077B" w:rsidRPr="004F077B">
        <w:rPr>
          <w:sz w:val="28"/>
          <w:szCs w:val="28"/>
          <w:lang w:eastAsia="ru-RU"/>
        </w:rPr>
        <w:t xml:space="preserve"> 2025,</w:t>
      </w:r>
      <w:r w:rsidR="004F077B">
        <w:rPr>
          <w:sz w:val="28"/>
          <w:szCs w:val="28"/>
          <w:lang w:eastAsia="ru-RU"/>
        </w:rPr>
        <w:t xml:space="preserve"> </w:t>
      </w:r>
      <w:r w:rsidR="004F077B" w:rsidRPr="004F077B">
        <w:rPr>
          <w:rFonts w:eastAsia="Calibri"/>
          <w:sz w:val="24"/>
          <w:szCs w:val="24"/>
        </w:rPr>
        <w:t xml:space="preserve"> </w:t>
      </w:r>
      <w:r w:rsidR="00575737">
        <w:rPr>
          <w:sz w:val="28"/>
          <w:szCs w:val="28"/>
          <w:lang w:eastAsia="ru-RU"/>
        </w:rPr>
        <w:t>д</w:t>
      </w:r>
      <w:r w:rsidR="004F077B" w:rsidRPr="004F077B">
        <w:rPr>
          <w:sz w:val="28"/>
          <w:szCs w:val="28"/>
          <w:lang w:eastAsia="ru-RU"/>
        </w:rPr>
        <w:t xml:space="preserve">ата, номер ПТС </w:t>
      </w:r>
      <w:r w:rsidR="00575737">
        <w:rPr>
          <w:sz w:val="28"/>
          <w:szCs w:val="28"/>
          <w:lang w:eastAsia="ru-RU"/>
        </w:rPr>
        <w:t xml:space="preserve">от 01 апреля </w:t>
      </w:r>
      <w:r w:rsidR="004F077B" w:rsidRPr="004F077B">
        <w:rPr>
          <w:sz w:val="28"/>
          <w:szCs w:val="28"/>
          <w:lang w:eastAsia="ru-RU"/>
        </w:rPr>
        <w:t xml:space="preserve">2025 г. </w:t>
      </w:r>
      <w:r w:rsidR="001D6F16">
        <w:rPr>
          <w:sz w:val="28"/>
          <w:szCs w:val="28"/>
          <w:lang w:eastAsia="ru-RU"/>
        </w:rPr>
        <w:br/>
      </w:r>
      <w:r w:rsidR="00575737">
        <w:rPr>
          <w:sz w:val="28"/>
          <w:szCs w:val="28"/>
          <w:lang w:eastAsia="ru-RU"/>
        </w:rPr>
        <w:t xml:space="preserve">№ </w:t>
      </w:r>
      <w:r w:rsidR="004F077B" w:rsidRPr="004F077B">
        <w:rPr>
          <w:sz w:val="28"/>
          <w:szCs w:val="28"/>
          <w:lang w:eastAsia="ru-RU"/>
        </w:rPr>
        <w:t>164301114161151</w:t>
      </w:r>
      <w:r w:rsidR="004F077B">
        <w:rPr>
          <w:sz w:val="28"/>
          <w:szCs w:val="28"/>
          <w:lang w:eastAsia="ru-RU"/>
        </w:rPr>
        <w:t xml:space="preserve">, </w:t>
      </w:r>
      <w:r w:rsidR="004F077B" w:rsidRPr="004F077B">
        <w:rPr>
          <w:sz w:val="28"/>
          <w:szCs w:val="28"/>
          <w:lang w:eastAsia="ru-RU"/>
        </w:rPr>
        <w:t>балансов</w:t>
      </w:r>
      <w:r w:rsidR="00D879C4">
        <w:rPr>
          <w:sz w:val="28"/>
          <w:szCs w:val="28"/>
          <w:lang w:eastAsia="ru-RU"/>
        </w:rPr>
        <w:t>ая</w:t>
      </w:r>
      <w:r w:rsidR="004F077B" w:rsidRPr="004F077B">
        <w:rPr>
          <w:sz w:val="28"/>
          <w:szCs w:val="28"/>
          <w:lang w:eastAsia="ru-RU"/>
        </w:rPr>
        <w:t xml:space="preserve"> стоимость</w:t>
      </w:r>
      <w:proofErr w:type="gramEnd"/>
      <w:r w:rsidR="004F077B" w:rsidRPr="004F077B">
        <w:rPr>
          <w:sz w:val="28"/>
          <w:szCs w:val="28"/>
          <w:lang w:eastAsia="ru-RU"/>
        </w:rPr>
        <w:t xml:space="preserve"> </w:t>
      </w:r>
      <w:r w:rsidR="004F077B">
        <w:rPr>
          <w:sz w:val="28"/>
          <w:szCs w:val="28"/>
          <w:lang w:eastAsia="ru-RU"/>
        </w:rPr>
        <w:t>3</w:t>
      </w:r>
      <w:r w:rsidR="004F077B" w:rsidRPr="004F077B">
        <w:rPr>
          <w:sz w:val="28"/>
          <w:szCs w:val="28"/>
          <w:lang w:eastAsia="ru-RU"/>
        </w:rPr>
        <w:t> </w:t>
      </w:r>
      <w:r w:rsidR="004F077B">
        <w:rPr>
          <w:sz w:val="28"/>
          <w:szCs w:val="28"/>
          <w:lang w:eastAsia="ru-RU"/>
        </w:rPr>
        <w:t>329</w:t>
      </w:r>
      <w:r w:rsidR="004F077B" w:rsidRPr="004F077B">
        <w:rPr>
          <w:sz w:val="28"/>
          <w:szCs w:val="28"/>
          <w:lang w:eastAsia="ru-RU"/>
        </w:rPr>
        <w:t> </w:t>
      </w:r>
      <w:r w:rsidR="004F077B">
        <w:rPr>
          <w:sz w:val="28"/>
          <w:szCs w:val="28"/>
          <w:lang w:eastAsia="ru-RU"/>
        </w:rPr>
        <w:t>50</w:t>
      </w:r>
      <w:r w:rsidR="004F077B" w:rsidRPr="004F077B">
        <w:rPr>
          <w:sz w:val="28"/>
          <w:szCs w:val="28"/>
          <w:lang w:eastAsia="ru-RU"/>
        </w:rPr>
        <w:t>0 (</w:t>
      </w:r>
      <w:r w:rsidR="004F077B">
        <w:rPr>
          <w:sz w:val="28"/>
          <w:szCs w:val="28"/>
          <w:lang w:eastAsia="ru-RU"/>
        </w:rPr>
        <w:t>Три м</w:t>
      </w:r>
      <w:r w:rsidR="004F077B" w:rsidRPr="004F077B">
        <w:rPr>
          <w:sz w:val="28"/>
          <w:szCs w:val="28"/>
          <w:lang w:eastAsia="ru-RU"/>
        </w:rPr>
        <w:t xml:space="preserve">иллиона </w:t>
      </w:r>
      <w:r w:rsidR="004F077B">
        <w:rPr>
          <w:sz w:val="28"/>
          <w:szCs w:val="28"/>
          <w:lang w:eastAsia="ru-RU"/>
        </w:rPr>
        <w:t>триста двадцать девять тысяч пятьсот</w:t>
      </w:r>
      <w:r w:rsidR="001D6F16">
        <w:rPr>
          <w:sz w:val="28"/>
          <w:szCs w:val="28"/>
          <w:lang w:eastAsia="ru-RU"/>
        </w:rPr>
        <w:t>)</w:t>
      </w:r>
      <w:r w:rsidR="004F077B" w:rsidRPr="004F077B">
        <w:rPr>
          <w:sz w:val="28"/>
          <w:szCs w:val="28"/>
          <w:lang w:eastAsia="ru-RU"/>
        </w:rPr>
        <w:t xml:space="preserve"> рублей 00 копеек.</w:t>
      </w:r>
    </w:p>
    <w:p w:rsidR="003B0422" w:rsidRPr="003B0422" w:rsidRDefault="003B0422" w:rsidP="003B0422">
      <w:pPr>
        <w:widowControl/>
        <w:tabs>
          <w:tab w:val="left" w:pos="1090"/>
          <w:tab w:val="left" w:pos="1276"/>
        </w:tabs>
        <w:autoSpaceDE/>
        <w:autoSpaceDN/>
        <w:spacing w:line="360" w:lineRule="exact"/>
        <w:ind w:firstLine="720"/>
        <w:jc w:val="both"/>
        <w:rPr>
          <w:sz w:val="28"/>
          <w:szCs w:val="28"/>
          <w:lang w:eastAsia="ru-RU"/>
        </w:rPr>
      </w:pPr>
      <w:r w:rsidRPr="003B0422">
        <w:rPr>
          <w:sz w:val="28"/>
          <w:szCs w:val="28"/>
          <w:lang w:eastAsia="ru-RU"/>
        </w:rPr>
        <w:lastRenderedPageBreak/>
        <w:t>2.  Комитету имущественных отношений администрации Пермского муниципального округа Пермского края в течение 10 (десяти) дней со дня утверждения настоящего постановлени</w:t>
      </w:r>
      <w:r w:rsidR="004F077B">
        <w:rPr>
          <w:sz w:val="28"/>
          <w:szCs w:val="28"/>
          <w:lang w:eastAsia="ru-RU"/>
        </w:rPr>
        <w:t xml:space="preserve">я имущество, указанное в пункте </w:t>
      </w:r>
      <w:r w:rsidRPr="003B0422">
        <w:rPr>
          <w:sz w:val="28"/>
          <w:szCs w:val="28"/>
          <w:lang w:eastAsia="ru-RU"/>
        </w:rPr>
        <w:t>1 настоящего постановления:</w:t>
      </w:r>
    </w:p>
    <w:p w:rsidR="003B0422" w:rsidRPr="003B0422" w:rsidRDefault="003B0422" w:rsidP="003B0422">
      <w:pPr>
        <w:widowControl/>
        <w:tabs>
          <w:tab w:val="left" w:pos="1090"/>
          <w:tab w:val="left" w:pos="1276"/>
        </w:tabs>
        <w:autoSpaceDE/>
        <w:autoSpaceDN/>
        <w:spacing w:line="360" w:lineRule="exact"/>
        <w:ind w:firstLine="720"/>
        <w:jc w:val="both"/>
        <w:rPr>
          <w:sz w:val="28"/>
          <w:szCs w:val="28"/>
          <w:lang w:eastAsia="ru-RU"/>
        </w:rPr>
      </w:pPr>
      <w:r w:rsidRPr="003B0422">
        <w:rPr>
          <w:sz w:val="28"/>
          <w:szCs w:val="28"/>
          <w:lang w:eastAsia="ru-RU"/>
        </w:rPr>
        <w:t>2.1.</w:t>
      </w:r>
      <w:r w:rsidRPr="003B0422">
        <w:rPr>
          <w:sz w:val="28"/>
          <w:szCs w:val="28"/>
          <w:lang w:eastAsia="ru-RU"/>
        </w:rPr>
        <w:tab/>
        <w:t>включить в казну Пермского муниципального округа Пермского края;</w:t>
      </w:r>
    </w:p>
    <w:p w:rsidR="003B0422" w:rsidRPr="003B0422" w:rsidRDefault="003B0422" w:rsidP="003B0422">
      <w:pPr>
        <w:widowControl/>
        <w:tabs>
          <w:tab w:val="left" w:pos="1090"/>
          <w:tab w:val="left" w:pos="1276"/>
        </w:tabs>
        <w:autoSpaceDE/>
        <w:autoSpaceDN/>
        <w:spacing w:line="360" w:lineRule="exact"/>
        <w:ind w:firstLine="720"/>
        <w:jc w:val="both"/>
        <w:rPr>
          <w:sz w:val="28"/>
          <w:szCs w:val="28"/>
          <w:lang w:eastAsia="ru-RU"/>
        </w:rPr>
      </w:pPr>
      <w:r w:rsidRPr="003B0422">
        <w:rPr>
          <w:sz w:val="28"/>
          <w:szCs w:val="28"/>
          <w:lang w:eastAsia="ru-RU"/>
        </w:rPr>
        <w:t>2.2.  внести в реестр муниципального имущества Пермского муниципального округа Пермского края;</w:t>
      </w:r>
    </w:p>
    <w:p w:rsidR="003B0422" w:rsidRPr="003B0422" w:rsidRDefault="003B0422" w:rsidP="003B0422">
      <w:pPr>
        <w:widowControl/>
        <w:tabs>
          <w:tab w:val="left" w:pos="1090"/>
          <w:tab w:val="left" w:pos="1276"/>
        </w:tabs>
        <w:autoSpaceDE/>
        <w:autoSpaceDN/>
        <w:spacing w:line="360" w:lineRule="exact"/>
        <w:ind w:firstLine="720"/>
        <w:jc w:val="both"/>
        <w:rPr>
          <w:sz w:val="28"/>
          <w:szCs w:val="28"/>
          <w:lang w:eastAsia="ru-RU"/>
        </w:rPr>
      </w:pPr>
      <w:r w:rsidRPr="003B0422">
        <w:rPr>
          <w:sz w:val="28"/>
          <w:szCs w:val="28"/>
          <w:lang w:eastAsia="ru-RU"/>
        </w:rPr>
        <w:t>2.3. закрепить на праве оперативного управления за</w:t>
      </w:r>
      <w:r w:rsidR="00951FA4">
        <w:rPr>
          <w:sz w:val="28"/>
          <w:szCs w:val="28"/>
          <w:lang w:eastAsia="ru-RU"/>
        </w:rPr>
        <w:t xml:space="preserve"> муниципальным автономным</w:t>
      </w:r>
      <w:r w:rsidRPr="003B0422">
        <w:rPr>
          <w:sz w:val="28"/>
          <w:szCs w:val="28"/>
          <w:lang w:eastAsia="ru-RU"/>
        </w:rPr>
        <w:t xml:space="preserve"> </w:t>
      </w:r>
      <w:r w:rsidR="00951FA4">
        <w:rPr>
          <w:sz w:val="28"/>
          <w:szCs w:val="28"/>
          <w:lang w:eastAsia="ru-RU"/>
        </w:rPr>
        <w:t>общеобразова</w:t>
      </w:r>
      <w:r w:rsidRPr="003B0422">
        <w:rPr>
          <w:sz w:val="28"/>
          <w:szCs w:val="28"/>
          <w:lang w:eastAsia="ru-RU"/>
        </w:rPr>
        <w:t>тельным учреждени</w:t>
      </w:r>
      <w:r w:rsidR="00951FA4">
        <w:rPr>
          <w:sz w:val="28"/>
          <w:szCs w:val="28"/>
          <w:lang w:eastAsia="ru-RU"/>
        </w:rPr>
        <w:t>ем</w:t>
      </w:r>
      <w:r w:rsidR="00F224C8">
        <w:rPr>
          <w:sz w:val="28"/>
          <w:szCs w:val="28"/>
          <w:lang w:eastAsia="ru-RU"/>
        </w:rPr>
        <w:t xml:space="preserve"> «Кондратовская средняя школа «Патриот»</w:t>
      </w:r>
      <w:r w:rsidRPr="003B0422">
        <w:rPr>
          <w:sz w:val="28"/>
          <w:szCs w:val="28"/>
          <w:lang w:eastAsia="ru-RU"/>
        </w:rPr>
        <w:t>.</w:t>
      </w:r>
    </w:p>
    <w:p w:rsidR="003B0422" w:rsidRPr="003B0422" w:rsidRDefault="003B0422" w:rsidP="003B0422">
      <w:pPr>
        <w:widowControl/>
        <w:tabs>
          <w:tab w:val="left" w:pos="1090"/>
          <w:tab w:val="left" w:pos="1276"/>
        </w:tabs>
        <w:autoSpaceDE/>
        <w:autoSpaceDN/>
        <w:spacing w:line="360" w:lineRule="exact"/>
        <w:ind w:firstLine="720"/>
        <w:jc w:val="both"/>
        <w:rPr>
          <w:sz w:val="28"/>
          <w:szCs w:val="28"/>
          <w:lang w:eastAsia="ru-RU"/>
        </w:rPr>
      </w:pPr>
      <w:r w:rsidRPr="003B0422">
        <w:rPr>
          <w:sz w:val="28"/>
          <w:szCs w:val="28"/>
          <w:lang w:eastAsia="ru-RU"/>
        </w:rPr>
        <w:t>3.</w:t>
      </w:r>
      <w:r w:rsidRPr="003B0422">
        <w:rPr>
          <w:sz w:val="28"/>
          <w:szCs w:val="28"/>
          <w:lang w:eastAsia="ru-RU"/>
        </w:rPr>
        <w:tab/>
      </w:r>
      <w:r w:rsidR="00F224C8">
        <w:rPr>
          <w:sz w:val="28"/>
          <w:szCs w:val="28"/>
          <w:lang w:eastAsia="ru-RU"/>
        </w:rPr>
        <w:t>М</w:t>
      </w:r>
      <w:r w:rsidR="00F224C8" w:rsidRPr="00F224C8">
        <w:rPr>
          <w:sz w:val="28"/>
          <w:szCs w:val="28"/>
          <w:lang w:eastAsia="ru-RU"/>
        </w:rPr>
        <w:t>униципальн</w:t>
      </w:r>
      <w:r w:rsidR="00F224C8">
        <w:rPr>
          <w:sz w:val="28"/>
          <w:szCs w:val="28"/>
          <w:lang w:eastAsia="ru-RU"/>
        </w:rPr>
        <w:t>ому</w:t>
      </w:r>
      <w:r w:rsidR="00F224C8" w:rsidRPr="00F224C8">
        <w:rPr>
          <w:sz w:val="28"/>
          <w:szCs w:val="28"/>
          <w:lang w:eastAsia="ru-RU"/>
        </w:rPr>
        <w:t xml:space="preserve"> автономн</w:t>
      </w:r>
      <w:r w:rsidR="00F224C8">
        <w:rPr>
          <w:sz w:val="28"/>
          <w:szCs w:val="28"/>
          <w:lang w:eastAsia="ru-RU"/>
        </w:rPr>
        <w:t>ому</w:t>
      </w:r>
      <w:r w:rsidR="00F224C8" w:rsidRPr="00F224C8">
        <w:rPr>
          <w:sz w:val="28"/>
          <w:szCs w:val="28"/>
          <w:lang w:eastAsia="ru-RU"/>
        </w:rPr>
        <w:t xml:space="preserve"> общеобразовательн</w:t>
      </w:r>
      <w:r w:rsidR="00F224C8">
        <w:rPr>
          <w:sz w:val="28"/>
          <w:szCs w:val="28"/>
          <w:lang w:eastAsia="ru-RU"/>
        </w:rPr>
        <w:t>ому</w:t>
      </w:r>
      <w:r w:rsidR="00F224C8" w:rsidRPr="00F224C8">
        <w:rPr>
          <w:sz w:val="28"/>
          <w:szCs w:val="28"/>
          <w:lang w:eastAsia="ru-RU"/>
        </w:rPr>
        <w:t xml:space="preserve"> учреждени</w:t>
      </w:r>
      <w:r w:rsidR="00F224C8">
        <w:rPr>
          <w:sz w:val="28"/>
          <w:szCs w:val="28"/>
          <w:lang w:eastAsia="ru-RU"/>
        </w:rPr>
        <w:t>ю</w:t>
      </w:r>
      <w:r w:rsidR="00F224C8" w:rsidRPr="00F224C8">
        <w:rPr>
          <w:sz w:val="28"/>
          <w:szCs w:val="28"/>
          <w:lang w:eastAsia="ru-RU"/>
        </w:rPr>
        <w:t xml:space="preserve"> «Кондратовская средняя школа «Патриот»</w:t>
      </w:r>
      <w:r w:rsidR="00F224C8">
        <w:rPr>
          <w:sz w:val="28"/>
          <w:szCs w:val="28"/>
          <w:lang w:eastAsia="ru-RU"/>
        </w:rPr>
        <w:t xml:space="preserve"> включить </w:t>
      </w:r>
      <w:r w:rsidRPr="003B0422">
        <w:rPr>
          <w:sz w:val="28"/>
          <w:szCs w:val="28"/>
          <w:lang w:eastAsia="ru-RU"/>
        </w:rPr>
        <w:t>соответ</w:t>
      </w:r>
      <w:r w:rsidR="00F224C8">
        <w:rPr>
          <w:sz w:val="28"/>
          <w:szCs w:val="28"/>
          <w:lang w:eastAsia="ru-RU"/>
        </w:rPr>
        <w:t xml:space="preserve">ствующее имущество </w:t>
      </w:r>
      <w:r w:rsidRPr="003B0422">
        <w:rPr>
          <w:sz w:val="28"/>
          <w:szCs w:val="28"/>
          <w:lang w:eastAsia="ru-RU"/>
        </w:rPr>
        <w:t>в перечень особо ценного движимого имущества.</w:t>
      </w:r>
    </w:p>
    <w:p w:rsidR="003B0422" w:rsidRPr="003B0422" w:rsidRDefault="003B0422" w:rsidP="003B0422">
      <w:pPr>
        <w:widowControl/>
        <w:tabs>
          <w:tab w:val="left" w:pos="1090"/>
          <w:tab w:val="left" w:pos="1134"/>
        </w:tabs>
        <w:autoSpaceDE/>
        <w:autoSpaceDN/>
        <w:spacing w:line="360" w:lineRule="exact"/>
        <w:ind w:firstLine="720"/>
        <w:jc w:val="both"/>
        <w:rPr>
          <w:sz w:val="28"/>
          <w:szCs w:val="28"/>
          <w:lang w:eastAsia="ru-RU"/>
        </w:rPr>
      </w:pPr>
      <w:r w:rsidRPr="003B0422">
        <w:rPr>
          <w:sz w:val="28"/>
          <w:szCs w:val="28"/>
          <w:lang w:eastAsia="ru-RU"/>
        </w:rPr>
        <w:t>4.  Настоящее постановление опубликовать (обнародовать)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Интернет (www.permokrug.ru).</w:t>
      </w:r>
    </w:p>
    <w:p w:rsidR="003B0422" w:rsidRPr="003B0422" w:rsidRDefault="003B0422" w:rsidP="003B0422">
      <w:pPr>
        <w:widowControl/>
        <w:tabs>
          <w:tab w:val="left" w:pos="763"/>
          <w:tab w:val="left" w:pos="993"/>
        </w:tabs>
        <w:autoSpaceDE/>
        <w:autoSpaceDN/>
        <w:spacing w:line="360" w:lineRule="exact"/>
        <w:ind w:firstLine="720"/>
        <w:jc w:val="both"/>
        <w:rPr>
          <w:sz w:val="28"/>
          <w:szCs w:val="28"/>
          <w:lang w:eastAsia="ru-RU"/>
        </w:rPr>
      </w:pPr>
      <w:r w:rsidRPr="003B0422">
        <w:rPr>
          <w:sz w:val="28"/>
          <w:szCs w:val="28"/>
          <w:lang w:eastAsia="ru-RU"/>
        </w:rPr>
        <w:t xml:space="preserve">5.  Настоящее постановление вступает в силу со дня его подписания и распространяется на правоотношения, возникшие с </w:t>
      </w:r>
      <w:r w:rsidR="00F224C8">
        <w:rPr>
          <w:sz w:val="28"/>
          <w:szCs w:val="28"/>
          <w:lang w:eastAsia="ru-RU"/>
        </w:rPr>
        <w:t>2</w:t>
      </w:r>
      <w:r w:rsidRPr="003B0422">
        <w:rPr>
          <w:sz w:val="28"/>
          <w:szCs w:val="28"/>
          <w:lang w:eastAsia="ru-RU"/>
        </w:rPr>
        <w:t xml:space="preserve">6 </w:t>
      </w:r>
      <w:r w:rsidR="00F224C8">
        <w:rPr>
          <w:sz w:val="28"/>
          <w:szCs w:val="28"/>
          <w:lang w:eastAsia="ru-RU"/>
        </w:rPr>
        <w:t>ноябр</w:t>
      </w:r>
      <w:r w:rsidRPr="003B0422">
        <w:rPr>
          <w:sz w:val="28"/>
          <w:szCs w:val="28"/>
          <w:lang w:eastAsia="ru-RU"/>
        </w:rPr>
        <w:t>я 202</w:t>
      </w:r>
      <w:r w:rsidR="00F224C8">
        <w:rPr>
          <w:sz w:val="28"/>
          <w:szCs w:val="28"/>
          <w:lang w:eastAsia="ru-RU"/>
        </w:rPr>
        <w:t>5</w:t>
      </w:r>
      <w:r w:rsidRPr="003B0422">
        <w:rPr>
          <w:sz w:val="28"/>
          <w:szCs w:val="28"/>
          <w:lang w:eastAsia="ru-RU"/>
        </w:rPr>
        <w:t xml:space="preserve"> г.</w:t>
      </w:r>
    </w:p>
    <w:p w:rsidR="00F11781" w:rsidRPr="00B71157" w:rsidRDefault="003B0422" w:rsidP="001D6F16">
      <w:pPr>
        <w:tabs>
          <w:tab w:val="left" w:pos="1134"/>
        </w:tabs>
        <w:spacing w:after="144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71157">
        <w:rPr>
          <w:sz w:val="28"/>
          <w:szCs w:val="28"/>
        </w:rPr>
        <w:t>.</w:t>
      </w:r>
      <w:r w:rsidR="00A26570">
        <w:rPr>
          <w:sz w:val="28"/>
          <w:szCs w:val="28"/>
        </w:rPr>
        <w:t> </w:t>
      </w:r>
      <w:r w:rsidR="00B71157">
        <w:rPr>
          <w:sz w:val="28"/>
          <w:szCs w:val="28"/>
        </w:rPr>
        <w:t> Контроль за исполнением настоящего постановления возложить</w:t>
      </w:r>
      <w:r w:rsidR="006B00D6">
        <w:rPr>
          <w:sz w:val="28"/>
          <w:szCs w:val="28"/>
        </w:rPr>
        <w:t xml:space="preserve"> </w:t>
      </w:r>
      <w:r w:rsidR="00A26570">
        <w:rPr>
          <w:sz w:val="28"/>
          <w:szCs w:val="28"/>
        </w:rPr>
        <w:br/>
      </w:r>
      <w:r w:rsidR="00B71157">
        <w:rPr>
          <w:sz w:val="28"/>
          <w:szCs w:val="28"/>
        </w:rPr>
        <w:t>на заместителя главы администрации Пермского муниципального округа Пермского края Норову М.В.</w:t>
      </w:r>
    </w:p>
    <w:p w:rsidR="00F11781" w:rsidRDefault="006B00D6" w:rsidP="00A26570">
      <w:pPr>
        <w:pStyle w:val="a3"/>
        <w:tabs>
          <w:tab w:val="left" w:pos="7742"/>
        </w:tabs>
        <w:spacing w:line="240" w:lineRule="exact"/>
        <w:jc w:val="both"/>
      </w:pPr>
      <w:r>
        <w:t>Глава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rPr>
          <w:spacing w:val="-2"/>
        </w:rPr>
        <w:t>округа</w:t>
      </w:r>
      <w:r>
        <w:t xml:space="preserve">     </w:t>
      </w:r>
      <w:r w:rsidR="00A26570">
        <w:t xml:space="preserve">                            </w:t>
      </w:r>
      <w:r>
        <w:t xml:space="preserve">                        О.Н.</w:t>
      </w:r>
      <w:r>
        <w:rPr>
          <w:spacing w:val="-6"/>
        </w:rPr>
        <w:t xml:space="preserve"> </w:t>
      </w:r>
      <w:r>
        <w:rPr>
          <w:spacing w:val="-2"/>
        </w:rPr>
        <w:t>Андрианова</w:t>
      </w:r>
    </w:p>
    <w:sectPr w:rsidR="00F11781" w:rsidSect="006B00D6">
      <w:headerReference w:type="default" r:id="rId10"/>
      <w:type w:val="continuous"/>
      <w:pgSz w:w="11910" w:h="1685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DC3" w:rsidRDefault="00632DC3" w:rsidP="001D6F16">
      <w:r>
        <w:separator/>
      </w:r>
    </w:p>
  </w:endnote>
  <w:endnote w:type="continuationSeparator" w:id="0">
    <w:p w:rsidR="00632DC3" w:rsidRDefault="00632DC3" w:rsidP="001D6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DC3" w:rsidRDefault="00632DC3" w:rsidP="001D6F16">
      <w:r>
        <w:separator/>
      </w:r>
    </w:p>
  </w:footnote>
  <w:footnote w:type="continuationSeparator" w:id="0">
    <w:p w:rsidR="00632DC3" w:rsidRDefault="00632DC3" w:rsidP="001D6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29080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1D6F16" w:rsidRPr="001D6F16" w:rsidRDefault="001D6F16" w:rsidP="001D6F16">
        <w:pPr>
          <w:pStyle w:val="a7"/>
          <w:jc w:val="center"/>
          <w:rPr>
            <w:sz w:val="36"/>
            <w:szCs w:val="28"/>
          </w:rPr>
        </w:pPr>
        <w:r w:rsidRPr="001D6F16">
          <w:rPr>
            <w:sz w:val="28"/>
          </w:rPr>
          <w:fldChar w:fldCharType="begin"/>
        </w:r>
        <w:r w:rsidRPr="001D6F16">
          <w:rPr>
            <w:sz w:val="28"/>
          </w:rPr>
          <w:instrText>PAGE   \* MERGEFORMAT</w:instrText>
        </w:r>
        <w:r w:rsidRPr="001D6F16">
          <w:rPr>
            <w:sz w:val="28"/>
          </w:rPr>
          <w:fldChar w:fldCharType="separate"/>
        </w:r>
        <w:r w:rsidR="00DE0A1D">
          <w:rPr>
            <w:noProof/>
            <w:sz w:val="28"/>
          </w:rPr>
          <w:t>2</w:t>
        </w:r>
        <w:r w:rsidRPr="001D6F16">
          <w:rPr>
            <w:sz w:val="28"/>
          </w:rPr>
          <w:fldChar w:fldCharType="end"/>
        </w:r>
      </w:p>
    </w:sdtContent>
  </w:sdt>
  <w:p w:rsidR="001D6F16" w:rsidRDefault="001D6F1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32A9"/>
    <w:multiLevelType w:val="multilevel"/>
    <w:tmpl w:val="EB64FE60"/>
    <w:lvl w:ilvl="0">
      <w:start w:val="1"/>
      <w:numFmt w:val="decimal"/>
      <w:lvlText w:val="%1."/>
      <w:lvlJc w:val="left"/>
      <w:pPr>
        <w:ind w:left="122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" w:hanging="6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60" w:hanging="6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18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6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4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3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1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651"/>
      </w:pPr>
      <w:rPr>
        <w:rFonts w:hint="default"/>
        <w:lang w:val="ru-RU" w:eastAsia="en-US" w:bidi="ar-SA"/>
      </w:rPr>
    </w:lvl>
  </w:abstractNum>
  <w:abstractNum w:abstractNumId="1">
    <w:nsid w:val="3DF6377F"/>
    <w:multiLevelType w:val="hybridMultilevel"/>
    <w:tmpl w:val="EE98BFFE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435"/>
      </w:pPr>
    </w:lvl>
    <w:lvl w:ilvl="1" w:tplc="FFFFFFFF">
      <w:start w:val="1"/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81"/>
    <w:rsid w:val="001D6F16"/>
    <w:rsid w:val="002A0215"/>
    <w:rsid w:val="00330701"/>
    <w:rsid w:val="003B0422"/>
    <w:rsid w:val="004F077B"/>
    <w:rsid w:val="00575737"/>
    <w:rsid w:val="00583286"/>
    <w:rsid w:val="00632DC3"/>
    <w:rsid w:val="006B00D6"/>
    <w:rsid w:val="007F3706"/>
    <w:rsid w:val="008C6AB0"/>
    <w:rsid w:val="009150F8"/>
    <w:rsid w:val="00951FA4"/>
    <w:rsid w:val="00A0010A"/>
    <w:rsid w:val="00A26570"/>
    <w:rsid w:val="00A860A5"/>
    <w:rsid w:val="00A91BA0"/>
    <w:rsid w:val="00B71157"/>
    <w:rsid w:val="00B81552"/>
    <w:rsid w:val="00D879C4"/>
    <w:rsid w:val="00DE0A1D"/>
    <w:rsid w:val="00E67835"/>
    <w:rsid w:val="00EB3542"/>
    <w:rsid w:val="00F11781"/>
    <w:rsid w:val="00F224C8"/>
    <w:rsid w:val="00FA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13" w:right="446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7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Адресат"/>
    <w:basedOn w:val="a"/>
    <w:rsid w:val="00A26570"/>
    <w:pPr>
      <w:widowControl/>
      <w:suppressAutoHyphens/>
      <w:autoSpaceDE/>
      <w:autoSpaceDN/>
      <w:spacing w:line="240" w:lineRule="exact"/>
    </w:pPr>
    <w:rPr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D6F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D6F1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D6F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D6F16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DE0A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A1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13" w:right="446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7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Адресат"/>
    <w:basedOn w:val="a"/>
    <w:rsid w:val="00A26570"/>
    <w:pPr>
      <w:widowControl/>
      <w:suppressAutoHyphens/>
      <w:autoSpaceDE/>
      <w:autoSpaceDN/>
      <w:spacing w:line="240" w:lineRule="exact"/>
    </w:pPr>
    <w:rPr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D6F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D6F1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D6F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D6F16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DE0A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A1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3E174-71A6-4457-86F7-3C5E6977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dcterms:created xsi:type="dcterms:W3CDTF">2025-12-05T08:42:00Z</dcterms:created>
  <dcterms:modified xsi:type="dcterms:W3CDTF">2025-12-05T08:42:00Z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Acrobat PDFMaker 24 для Word</vt:lpwstr>
  </property>
  <property fmtid="{D5CDD505-2E9C-101B-9397-08002B2CF9AE}" pid="4" name="LastSaved">
    <vt:filetime>2025-08-25T00:00:00Z</vt:filetime>
  </property>
  <property fmtid="{D5CDD505-2E9C-101B-9397-08002B2CF9AE}" pid="5" name="Producer">
    <vt:lpwstr>Adobe PDF Library 24.2.197</vt:lpwstr>
  </property>
  <property fmtid="{D5CDD505-2E9C-101B-9397-08002B2CF9AE}" pid="6" name="SourceModified">
    <vt:lpwstr>D:20250825114049</vt:lpwstr>
  </property>
  <property fmtid="{D5CDD505-2E9C-101B-9397-08002B2CF9AE}" pid="7" name="doc_summary">
    <vt:lpwstr>Административный регламент</vt:lpwstr>
  </property>
  <property fmtid="{D5CDD505-2E9C-101B-9397-08002B2CF9AE}" pid="8" name="r_object_id">
    <vt:lpwstr>09000001a1b05c34</vt:lpwstr>
  </property>
  <property fmtid="{D5CDD505-2E9C-101B-9397-08002B2CF9AE}" pid="9" name="r_version_label">
    <vt:lpwstr>1.36</vt:lpwstr>
  </property>
  <property fmtid="{D5CDD505-2E9C-101B-9397-08002B2CF9AE}" pid="10" name="reg_date">
    <vt:lpwstr>09.10.2018</vt:lpwstr>
  </property>
  <property fmtid="{D5CDD505-2E9C-101B-9397-08002B2CF9AE}" pid="11" name="reg_number">
    <vt:lpwstr>513</vt:lpwstr>
  </property>
  <property fmtid="{D5CDD505-2E9C-101B-9397-08002B2CF9AE}" pid="12" name="sign_flag">
    <vt:lpwstr>Подписан ЭЦП</vt:lpwstr>
  </property>
</Properties>
</file>